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881065" w:rsidRPr="00FE5F1D" w:rsidTr="00881065">
        <w:tc>
          <w:tcPr>
            <w:tcW w:w="4962" w:type="dxa"/>
          </w:tcPr>
          <w:p w:rsidR="00881065" w:rsidRPr="00881065" w:rsidRDefault="00881065" w:rsidP="00881065">
            <w:pPr>
              <w:spacing w:before="0" w:beforeAutospacing="0" w:after="0" w:afterAutospacing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88106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ПРИНЯТО</w:t>
            </w:r>
          </w:p>
          <w:p w:rsidR="00881065" w:rsidRPr="00881065" w:rsidRDefault="00881065" w:rsidP="00881065">
            <w:pPr>
              <w:spacing w:before="0" w:beforeAutospacing="0" w:after="0" w:afterAutospacing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88106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на педагогическом совете </w:t>
            </w:r>
          </w:p>
          <w:p w:rsidR="00881065" w:rsidRPr="00881065" w:rsidRDefault="00881065" w:rsidP="00881065">
            <w:pPr>
              <w:spacing w:before="0" w:beforeAutospacing="0" w:after="0" w:afterAutospacing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88106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МБОУ СОШ № 16 </w:t>
            </w:r>
            <w:proofErr w:type="spellStart"/>
            <w:r w:rsidRPr="0088106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им.И.В.Гудовича</w:t>
            </w:r>
            <w:proofErr w:type="spellEnd"/>
          </w:p>
          <w:p w:rsidR="00881065" w:rsidRPr="00881065" w:rsidRDefault="00881065" w:rsidP="00881065">
            <w:pPr>
              <w:spacing w:before="0" w:beforeAutospacing="0" w:after="0" w:afterAutospacing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88106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Протокол от  30.08.2024г. №1</w:t>
            </w:r>
          </w:p>
          <w:p w:rsidR="00881065" w:rsidRPr="00881065" w:rsidRDefault="00881065" w:rsidP="00881065">
            <w:pPr>
              <w:spacing w:before="0" w:beforeAutospacing="0" w:after="0" w:afterAutospacing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88106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Секретарь __________</w:t>
            </w:r>
            <w:proofErr w:type="spellStart"/>
            <w:r w:rsidRPr="0088106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С.А.Огурцова</w:t>
            </w:r>
            <w:proofErr w:type="spellEnd"/>
          </w:p>
          <w:p w:rsidR="00881065" w:rsidRPr="00881065" w:rsidRDefault="00881065" w:rsidP="0088106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4677" w:type="dxa"/>
          </w:tcPr>
          <w:p w:rsidR="00881065" w:rsidRPr="00881065" w:rsidRDefault="00881065" w:rsidP="00881065">
            <w:pPr>
              <w:spacing w:before="0" w:beforeAutospacing="0" w:after="0" w:afterAutospacing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88106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УТВЕРЖДЕНО</w:t>
            </w:r>
          </w:p>
          <w:p w:rsidR="00881065" w:rsidRPr="00881065" w:rsidRDefault="00881065" w:rsidP="00881065">
            <w:pPr>
              <w:spacing w:before="0" w:beforeAutospacing="0" w:after="0" w:afterAutospacing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88106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Директор МБОУ СОШ № 16</w:t>
            </w:r>
          </w:p>
          <w:p w:rsidR="00881065" w:rsidRPr="00881065" w:rsidRDefault="00881065" w:rsidP="00881065">
            <w:pPr>
              <w:spacing w:before="0" w:beforeAutospacing="0" w:after="0" w:afterAutospacing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proofErr w:type="spellStart"/>
            <w:r w:rsidRPr="0088106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им.И.В.Гудовича</w:t>
            </w:r>
            <w:proofErr w:type="spellEnd"/>
          </w:p>
          <w:p w:rsidR="00881065" w:rsidRPr="00881065" w:rsidRDefault="00881065" w:rsidP="00881065">
            <w:pPr>
              <w:spacing w:before="0" w:beforeAutospacing="0" w:after="0" w:afterAutospacing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88106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______________ </w:t>
            </w:r>
            <w:proofErr w:type="spellStart"/>
            <w:r w:rsidRPr="00881065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Г.С.Вяткин</w:t>
            </w:r>
            <w:proofErr w:type="spellEnd"/>
          </w:p>
          <w:p w:rsidR="00881065" w:rsidRPr="00881065" w:rsidRDefault="00881065" w:rsidP="00881065">
            <w:pPr>
              <w:spacing w:before="0" w:beforeAutospacing="0" w:after="0" w:afterAutospacing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  <w:p w:rsidR="00881065" w:rsidRPr="00881065" w:rsidRDefault="00881065" w:rsidP="00881065">
            <w:pPr>
              <w:spacing w:before="0" w:beforeAutospacing="0" w:after="0" w:afterAutospacing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Приказ от 02.09.2024г. № 438</w:t>
            </w:r>
          </w:p>
          <w:p w:rsidR="00881065" w:rsidRPr="00881065" w:rsidRDefault="00881065" w:rsidP="0088106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</w:tc>
      </w:tr>
    </w:tbl>
    <w:p w:rsidR="00881065" w:rsidRPr="00881065" w:rsidRDefault="00881065" w:rsidP="00881065">
      <w:pPr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</w:p>
    <w:p w:rsidR="00881065" w:rsidRPr="00FE5F1D" w:rsidRDefault="00881065" w:rsidP="008810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FE5F1D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ПОЛОЖЕНИЕ</w:t>
      </w:r>
    </w:p>
    <w:p w:rsidR="00881065" w:rsidRPr="00FE5F1D" w:rsidRDefault="00881065" w:rsidP="008810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E5F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 официальном сайте</w:t>
      </w:r>
    </w:p>
    <w:p w:rsidR="00881065" w:rsidRPr="00FE5F1D" w:rsidRDefault="000D0F13" w:rsidP="008810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FE5F1D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муниципального бюджетного общеобразовательного учреждения</w:t>
      </w:r>
    </w:p>
    <w:p w:rsidR="00881065" w:rsidRPr="00FE5F1D" w:rsidRDefault="00881065" w:rsidP="008810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FE5F1D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с</w:t>
      </w:r>
      <w:r w:rsidR="000D0F13" w:rsidRPr="00FE5F1D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редней общеобразовательной школы</w:t>
      </w:r>
      <w:r w:rsidRPr="00FE5F1D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№16</w:t>
      </w:r>
    </w:p>
    <w:p w:rsidR="00881065" w:rsidRPr="00FE5F1D" w:rsidRDefault="00881065" w:rsidP="0088106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FE5F1D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имени </w:t>
      </w:r>
      <w:proofErr w:type="gramStart"/>
      <w:r w:rsidRPr="00FE5F1D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генерала-фельдмаршала</w:t>
      </w:r>
      <w:proofErr w:type="gramEnd"/>
      <w:r w:rsidRPr="00FE5F1D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Ивана Васильевича Гудовича</w:t>
      </w:r>
    </w:p>
    <w:p w:rsidR="00881065" w:rsidRPr="00FE5F1D" w:rsidRDefault="00881065" w:rsidP="008810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E5F1D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муниципального образования город-курорт Анапа</w:t>
      </w:r>
    </w:p>
    <w:p w:rsidR="00344840" w:rsidRDefault="00344840" w:rsidP="00344840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81065" w:rsidRPr="000D0F13" w:rsidRDefault="00344840" w:rsidP="000D0F13">
      <w:pPr>
        <w:pStyle w:val="a4"/>
        <w:numPr>
          <w:ilvl w:val="0"/>
          <w:numId w:val="7"/>
        </w:num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881065">
        <w:rPr>
          <w:rFonts w:cstheme="minorHAnsi"/>
          <w:b/>
          <w:bCs/>
          <w:color w:val="000000"/>
          <w:sz w:val="24"/>
          <w:szCs w:val="24"/>
          <w:lang w:val="ru-RU"/>
        </w:rPr>
        <w:t>Общие положения</w:t>
      </w:r>
      <w:bookmarkStart w:id="0" w:name="_GoBack"/>
      <w:bookmarkEnd w:id="0"/>
    </w:p>
    <w:p w:rsidR="00881065" w:rsidRPr="00881065" w:rsidRDefault="00344840" w:rsidP="000D0F13">
      <w:pPr>
        <w:pStyle w:val="a3"/>
        <w:jc w:val="both"/>
        <w:rPr>
          <w:sz w:val="24"/>
          <w:szCs w:val="24"/>
          <w:lang w:val="ru-RU"/>
        </w:rPr>
      </w:pPr>
      <w:r w:rsidRPr="00881065">
        <w:rPr>
          <w:sz w:val="24"/>
          <w:szCs w:val="24"/>
          <w:lang w:val="ru-RU"/>
        </w:rPr>
        <w:t>1.1.</w:t>
      </w:r>
      <w:r w:rsidRPr="00881065">
        <w:rPr>
          <w:sz w:val="24"/>
          <w:szCs w:val="24"/>
        </w:rPr>
        <w:t> </w:t>
      </w:r>
      <w:r w:rsidRPr="00881065">
        <w:rPr>
          <w:sz w:val="24"/>
          <w:szCs w:val="24"/>
          <w:lang w:val="ru-RU"/>
        </w:rPr>
        <w:t xml:space="preserve">Положение об официальном сайте </w:t>
      </w:r>
      <w:r w:rsidR="001035CA" w:rsidRPr="00881065">
        <w:rPr>
          <w:sz w:val="24"/>
          <w:szCs w:val="24"/>
          <w:lang w:val="ru-RU"/>
        </w:rPr>
        <w:t xml:space="preserve">МБОУ СОШ №16 им. И.В. Гудовича </w:t>
      </w:r>
      <w:r w:rsidRPr="00881065">
        <w:rPr>
          <w:sz w:val="24"/>
          <w:szCs w:val="24"/>
          <w:lang w:val="ru-RU"/>
        </w:rPr>
        <w:t>(далее – положение) разработано в соответствии</w:t>
      </w:r>
      <w:r w:rsidR="00881065" w:rsidRPr="00881065">
        <w:rPr>
          <w:sz w:val="24"/>
          <w:szCs w:val="24"/>
          <w:lang w:val="ru-RU"/>
        </w:rPr>
        <w:t>:</w:t>
      </w:r>
    </w:p>
    <w:p w:rsidR="00881065" w:rsidRPr="00881065" w:rsidRDefault="00344840" w:rsidP="000D0F13">
      <w:pPr>
        <w:pStyle w:val="a3"/>
        <w:jc w:val="both"/>
        <w:rPr>
          <w:sz w:val="24"/>
          <w:szCs w:val="24"/>
          <w:lang w:val="ru-RU"/>
        </w:rPr>
      </w:pPr>
      <w:r w:rsidRPr="00881065">
        <w:rPr>
          <w:sz w:val="24"/>
          <w:szCs w:val="24"/>
          <w:lang w:val="ru-RU"/>
        </w:rPr>
        <w:t xml:space="preserve"> с</w:t>
      </w:r>
      <w:r w:rsidRPr="00881065">
        <w:rPr>
          <w:sz w:val="24"/>
          <w:szCs w:val="24"/>
        </w:rPr>
        <w:t> </w:t>
      </w:r>
      <w:r w:rsidRPr="00881065">
        <w:rPr>
          <w:sz w:val="24"/>
          <w:szCs w:val="24"/>
          <w:lang w:val="ru-RU"/>
        </w:rPr>
        <w:t>Федеральным законом от</w:t>
      </w:r>
      <w:r w:rsidRPr="00881065">
        <w:rPr>
          <w:sz w:val="24"/>
          <w:szCs w:val="24"/>
        </w:rPr>
        <w:t> </w:t>
      </w:r>
      <w:r w:rsidRPr="00881065">
        <w:rPr>
          <w:sz w:val="24"/>
          <w:szCs w:val="24"/>
          <w:lang w:val="ru-RU"/>
        </w:rPr>
        <w:t>29.12.2012 №</w:t>
      </w:r>
      <w:r w:rsidRPr="00881065">
        <w:rPr>
          <w:sz w:val="24"/>
          <w:szCs w:val="24"/>
        </w:rPr>
        <w:t> </w:t>
      </w:r>
      <w:r w:rsidRPr="00881065">
        <w:rPr>
          <w:sz w:val="24"/>
          <w:szCs w:val="24"/>
          <w:lang w:val="ru-RU"/>
        </w:rPr>
        <w:t>273-ФЗ «Об обра</w:t>
      </w:r>
      <w:r w:rsidR="00881065" w:rsidRPr="00881065">
        <w:rPr>
          <w:sz w:val="24"/>
          <w:szCs w:val="24"/>
          <w:lang w:val="ru-RU"/>
        </w:rPr>
        <w:t>зовании в Российской Федерации»;</w:t>
      </w:r>
    </w:p>
    <w:p w:rsidR="00881065" w:rsidRPr="00881065" w:rsidRDefault="00344840" w:rsidP="000D0F13">
      <w:pPr>
        <w:pStyle w:val="a3"/>
        <w:jc w:val="both"/>
        <w:rPr>
          <w:sz w:val="24"/>
          <w:szCs w:val="24"/>
          <w:lang w:val="ru-RU"/>
        </w:rPr>
      </w:pPr>
      <w:r w:rsidRPr="00881065">
        <w:rPr>
          <w:sz w:val="24"/>
          <w:szCs w:val="24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</w:t>
      </w:r>
      <w:r w:rsidR="00881065" w:rsidRPr="00881065">
        <w:rPr>
          <w:sz w:val="24"/>
          <w:szCs w:val="24"/>
          <w:lang w:val="ru-RU"/>
        </w:rPr>
        <w:t>ельства РФ от 20.10.2021 № 1802;</w:t>
      </w:r>
      <w:r w:rsidRPr="00881065">
        <w:rPr>
          <w:sz w:val="24"/>
          <w:szCs w:val="24"/>
          <w:lang w:val="ru-RU"/>
        </w:rPr>
        <w:t xml:space="preserve"> </w:t>
      </w:r>
    </w:p>
    <w:p w:rsidR="00881065" w:rsidRPr="00881065" w:rsidRDefault="00344840" w:rsidP="000D0F13">
      <w:pPr>
        <w:pStyle w:val="a3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881065">
        <w:rPr>
          <w:sz w:val="24"/>
          <w:szCs w:val="24"/>
          <w:lang w:val="ru-RU"/>
        </w:rPr>
        <w:t>Требованиями</w:t>
      </w:r>
      <w:r w:rsidRPr="00881065">
        <w:rPr>
          <w:sz w:val="24"/>
          <w:szCs w:val="24"/>
        </w:rPr>
        <w:t> </w:t>
      </w:r>
      <w:r w:rsidRPr="00881065">
        <w:rPr>
          <w:sz w:val="24"/>
          <w:szCs w:val="24"/>
          <w:lang w:val="ru-RU"/>
        </w:rPr>
        <w:t>к структуре официального сайта образовательной организации в информационно-телекоммуникационной сети «Интернет» и формату представления</w:t>
      </w:r>
      <w:r w:rsidRPr="00881065">
        <w:rPr>
          <w:sz w:val="24"/>
          <w:szCs w:val="24"/>
        </w:rPr>
        <w:t> </w:t>
      </w:r>
      <w:r w:rsidRPr="00881065">
        <w:rPr>
          <w:sz w:val="24"/>
          <w:szCs w:val="24"/>
          <w:lang w:val="ru-RU"/>
        </w:rPr>
        <w:t>информации,</w:t>
      </w:r>
      <w:r w:rsidRPr="00881065">
        <w:rPr>
          <w:sz w:val="24"/>
          <w:szCs w:val="24"/>
        </w:rPr>
        <w:t> </w:t>
      </w:r>
      <w:r w:rsidRPr="00881065">
        <w:rPr>
          <w:sz w:val="24"/>
          <w:szCs w:val="24"/>
          <w:lang w:val="ru-RU"/>
        </w:rPr>
        <w:t xml:space="preserve">утвержденными приказом </w:t>
      </w:r>
      <w:proofErr w:type="spellStart"/>
      <w:r w:rsidRPr="00881065">
        <w:rPr>
          <w:sz w:val="24"/>
          <w:szCs w:val="24"/>
          <w:lang w:val="ru-RU"/>
        </w:rPr>
        <w:t>Рособрнадзора</w:t>
      </w:r>
      <w:proofErr w:type="spellEnd"/>
      <w:r w:rsidRPr="00881065">
        <w:rPr>
          <w:sz w:val="24"/>
          <w:szCs w:val="24"/>
          <w:lang w:val="ru-RU"/>
        </w:rPr>
        <w:t xml:space="preserve"> от</w:t>
      </w:r>
      <w:r w:rsidRPr="00881065">
        <w:rPr>
          <w:sz w:val="24"/>
          <w:szCs w:val="24"/>
        </w:rPr>
        <w:t> </w:t>
      </w:r>
      <w:r w:rsidRPr="00881065">
        <w:rPr>
          <w:sz w:val="24"/>
          <w:szCs w:val="24"/>
          <w:lang w:val="ru-RU"/>
        </w:rPr>
        <w:t>14.08.2020 №</w:t>
      </w:r>
      <w:r w:rsidRPr="00881065">
        <w:rPr>
          <w:sz w:val="24"/>
          <w:szCs w:val="24"/>
        </w:rPr>
        <w:t> </w:t>
      </w:r>
      <w:r w:rsidR="00881065" w:rsidRPr="00881065">
        <w:rPr>
          <w:sz w:val="24"/>
          <w:szCs w:val="24"/>
          <w:lang w:val="ru-RU"/>
        </w:rPr>
        <w:t>831;</w:t>
      </w:r>
      <w:r w:rsidR="00881065" w:rsidRPr="00881065">
        <w:rPr>
          <w:rFonts w:hAnsi="Times New Roman" w:cs="Times New Roman"/>
          <w:bCs/>
          <w:sz w:val="24"/>
          <w:szCs w:val="24"/>
          <w:lang w:val="ru-RU"/>
        </w:rPr>
        <w:t xml:space="preserve"> </w:t>
      </w:r>
    </w:p>
    <w:p w:rsidR="00881065" w:rsidRPr="00881065" w:rsidRDefault="00881065" w:rsidP="000D0F13">
      <w:pPr>
        <w:pStyle w:val="a3"/>
        <w:jc w:val="both"/>
        <w:rPr>
          <w:sz w:val="24"/>
          <w:szCs w:val="24"/>
          <w:lang w:val="ru-RU"/>
        </w:rPr>
      </w:pPr>
      <w:r w:rsidRPr="00881065">
        <w:rPr>
          <w:rFonts w:hAnsi="Times New Roman" w:cs="Times New Roman"/>
          <w:bCs/>
          <w:sz w:val="24"/>
          <w:szCs w:val="24"/>
          <w:lang w:val="ru-RU"/>
        </w:rPr>
        <w:t>Постановлением Правительства РФ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организации";</w:t>
      </w:r>
    </w:p>
    <w:p w:rsidR="00943E49" w:rsidRPr="00881065" w:rsidRDefault="00881065" w:rsidP="000D0F13">
      <w:pPr>
        <w:pStyle w:val="a3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881065">
        <w:rPr>
          <w:rFonts w:hAnsi="Times New Roman" w:cs="Times New Roman"/>
          <w:bCs/>
          <w:sz w:val="24"/>
          <w:szCs w:val="24"/>
          <w:lang w:val="ru-RU"/>
        </w:rPr>
        <w:t xml:space="preserve">Приказом </w:t>
      </w:r>
      <w:proofErr w:type="spellStart"/>
      <w:r w:rsidRPr="00881065">
        <w:rPr>
          <w:rFonts w:hAnsi="Times New Roman" w:cs="Times New Roman"/>
          <w:bCs/>
          <w:sz w:val="24"/>
          <w:szCs w:val="24"/>
          <w:lang w:val="ru-RU"/>
        </w:rPr>
        <w:t>Рособрнадзора</w:t>
      </w:r>
      <w:proofErr w:type="spellEnd"/>
      <w:r w:rsidRPr="00881065">
        <w:rPr>
          <w:rFonts w:hAnsi="Times New Roman" w:cs="Times New Roman"/>
          <w:bCs/>
          <w:sz w:val="24"/>
          <w:szCs w:val="24"/>
          <w:lang w:val="ru-RU"/>
        </w:rPr>
        <w:t xml:space="preserve"> от 29.05.2014 </w:t>
      </w:r>
      <w:r w:rsidRPr="00881065">
        <w:rPr>
          <w:rFonts w:hAnsi="Times New Roman" w:cs="Times New Roman"/>
          <w:bCs/>
          <w:sz w:val="24"/>
          <w:szCs w:val="24"/>
        </w:rPr>
        <w:t>N</w:t>
      </w:r>
      <w:r w:rsidRPr="00881065">
        <w:rPr>
          <w:rFonts w:hAnsi="Times New Roman" w:cs="Times New Roman"/>
          <w:bCs/>
          <w:sz w:val="24"/>
          <w:szCs w:val="24"/>
          <w:lang w:val="ru-RU"/>
        </w:rPr>
        <w:t xml:space="preserve"> 785 (ред. от 27.11.2017)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1.2.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Настоящее положение составлено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 целях:</w:t>
      </w:r>
    </w:p>
    <w:p w:rsidR="00943E49" w:rsidRPr="00344840" w:rsidRDefault="00344840" w:rsidP="00344840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обеспечения информационной открытости деятельности образовательной организации;</w:t>
      </w:r>
    </w:p>
    <w:p w:rsidR="00943E49" w:rsidRPr="00344840" w:rsidRDefault="00344840" w:rsidP="00344840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943E49" w:rsidRPr="00344840" w:rsidRDefault="00344840" w:rsidP="00344840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lastRenderedPageBreak/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1.3.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сайта, его информационную и программно-техническую поддержку.</w:t>
      </w:r>
    </w:p>
    <w:p w:rsidR="00943E49" w:rsidRPr="00344840" w:rsidRDefault="00943E49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2.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Назначение и структура официального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="00881065">
        <w:rPr>
          <w:rFonts w:cstheme="minorHAnsi"/>
          <w:b/>
          <w:bCs/>
          <w:color w:val="000000"/>
          <w:sz w:val="24"/>
          <w:szCs w:val="24"/>
          <w:lang w:val="ru-RU"/>
        </w:rPr>
        <w:t>сайта образовательной организации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2.1.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Официальный сайт </w:t>
      </w:r>
      <w:r w:rsidR="001035CA" w:rsidRPr="001035CA">
        <w:rPr>
          <w:rFonts w:cstheme="minorHAnsi"/>
          <w:color w:val="000000"/>
          <w:sz w:val="24"/>
          <w:szCs w:val="24"/>
          <w:lang w:val="ru-RU"/>
        </w:rPr>
        <w:t xml:space="preserve">МБОУ СОШ №16 им. И.В. Гудовича </w:t>
      </w:r>
      <w:r w:rsidRPr="00344840">
        <w:rPr>
          <w:rFonts w:cstheme="minorHAnsi"/>
          <w:color w:val="000000"/>
          <w:sz w:val="24"/>
          <w:szCs w:val="24"/>
          <w:lang w:val="ru-RU"/>
        </w:rPr>
        <w:t>(далее – образовательная организация) является открытым и общедоступным информационным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интернет.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2.2.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Официальный сайт образовательной организации обеспечивает доступ к размещенной (опубликованной)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информации без использования программного обеспечения, установка которого на технические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средства пользователя требует заключения лицензионного или иного соглашения с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правообладателем программного обеспечения.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Структура официального сайта образовательной организации состоит из обязательных и вариативных разделов и подразделов.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утвержденной приказом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spellStart"/>
      <w:r w:rsidRPr="00344840">
        <w:rPr>
          <w:rFonts w:cstheme="minorHAnsi"/>
          <w:color w:val="000000"/>
          <w:sz w:val="24"/>
          <w:szCs w:val="24"/>
          <w:lang w:val="ru-RU"/>
        </w:rPr>
        <w:t>Росообрнадзора</w:t>
      </w:r>
      <w:proofErr w:type="spellEnd"/>
      <w:r w:rsidRPr="00344840">
        <w:rPr>
          <w:rFonts w:cstheme="minorHAnsi"/>
          <w:color w:val="000000"/>
          <w:sz w:val="24"/>
          <w:szCs w:val="24"/>
          <w:lang w:val="ru-RU"/>
        </w:rPr>
        <w:t>, а также иных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требований к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:rsidR="00943E49" w:rsidRPr="00344840" w:rsidRDefault="00344840" w:rsidP="0034484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44840">
        <w:rPr>
          <w:rFonts w:cstheme="minorHAnsi"/>
          <w:color w:val="000000"/>
          <w:sz w:val="24"/>
          <w:szCs w:val="24"/>
        </w:rPr>
        <w:t>новостные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справочные</w:t>
      </w:r>
      <w:proofErr w:type="spellEnd"/>
      <w:r w:rsidRPr="00344840">
        <w:rPr>
          <w:rFonts w:cstheme="minorHAnsi"/>
          <w:color w:val="000000"/>
          <w:sz w:val="24"/>
          <w:szCs w:val="24"/>
        </w:rPr>
        <w:t>;</w:t>
      </w:r>
    </w:p>
    <w:p w:rsidR="00943E49" w:rsidRPr="00344840" w:rsidRDefault="00344840" w:rsidP="0034484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коммуникационные (форумы, блоги и др.);</w:t>
      </w:r>
    </w:p>
    <w:p w:rsidR="00943E49" w:rsidRPr="00344840" w:rsidRDefault="00344840" w:rsidP="0034484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2.4.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Официальный сайт образовательной организации обеспечивает представление информации об образовательной организации в сети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интернет с целью ознакомления пользователей с образовательной деятельностью образовательной организации,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расширения рынка информационно-образовательных услуг образовательной организации, оперативного ознакомления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пользователей с актуальной и необходимой информацией об организуемых образовательной организации мероприятиях,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целевой аудиторией.</w:t>
      </w:r>
      <w:proofErr w:type="gramEnd"/>
    </w:p>
    <w:p w:rsidR="00943E49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2.5.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ссылки на официальные сайты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:rsidR="000D0F13" w:rsidRPr="00344840" w:rsidRDefault="000D0F13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43E49" w:rsidRPr="00344840" w:rsidRDefault="00943E49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3.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Функционирование официального сайта образовательной организации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3.1.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Информационная и программно-техническая поддержка официального сайта образовательной организации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возлагается на работника образовательной организации, на которого приказом директора образовательной организации возложены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обязанности администратора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Функции администратора сайта может выполнять физическое или юридическое лицо на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основании заключенного договора.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</w:rPr>
      </w:pPr>
      <w:r w:rsidRPr="00344840">
        <w:rPr>
          <w:rFonts w:cstheme="minorHAnsi"/>
          <w:color w:val="000000"/>
          <w:sz w:val="24"/>
          <w:szCs w:val="24"/>
        </w:rPr>
        <w:t>3.2. 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Администратор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сайта</w:t>
      </w:r>
      <w:proofErr w:type="spellEnd"/>
      <w:r w:rsidRPr="00344840">
        <w:rPr>
          <w:rFonts w:cstheme="minorHAnsi"/>
          <w:color w:val="000000"/>
          <w:sz w:val="24"/>
          <w:szCs w:val="24"/>
        </w:rPr>
        <w:t>: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подобным информационным продуктам;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  <w:proofErr w:type="gramEnd"/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обеспечивает защиту от копирования авторских материалов;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состоянии;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размещение (публикацию) и изменение;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344840">
        <w:rPr>
          <w:rFonts w:cstheme="minorHAnsi"/>
          <w:color w:val="000000"/>
          <w:sz w:val="24"/>
          <w:szCs w:val="24"/>
          <w:lang w:val="ru-RU"/>
        </w:rPr>
        <w:t>модерирует</w:t>
      </w:r>
      <w:proofErr w:type="spell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сообщения на форуме и в блогах официального сайта образовательной организации.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Структура официального сайта и изменения в нее утверждаются директором образовательной организации.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3.4.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Подготовку и предоставление информации и материалов системному администратору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для размещения на официальном сайте образовательной организации обеспечивают работник, ответственный за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подготовку, обновление и размещение информации, который назначается приказом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директора образовательной организации, и работники, ответственные за проведение мероприятий.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3.5.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Ответственный</w:t>
      </w:r>
      <w:proofErr w:type="gram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 соблюдение требований законодательства Российской Федерации о персональных данных.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3.6.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Ответственный</w:t>
      </w:r>
      <w:proofErr w:type="gram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установленного законодательством Российской Федерации, а не </w:t>
      </w:r>
      <w:r w:rsidRPr="00344840">
        <w:rPr>
          <w:rFonts w:cstheme="minorHAnsi"/>
          <w:color w:val="000000"/>
          <w:sz w:val="24"/>
          <w:szCs w:val="24"/>
          <w:lang w:val="ru-RU"/>
        </w:rPr>
        <w:lastRenderedPageBreak/>
        <w:t>обязательной информации – в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течение 10 рабочих дней со дня ее создания, получения или внесения в нее изменений.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3.7.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сайта лицами, ответственными за проведение конкретного мероприятия, не 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позднее</w:t>
      </w:r>
      <w:proofErr w:type="gram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чем за пять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рабочих дней до начала его проведения и не позднее чем один рабочий день по его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3.8.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3.9.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 w:rsidRPr="00344840">
        <w:rPr>
          <w:rFonts w:cstheme="minorHAnsi"/>
          <w:color w:val="000000"/>
          <w:sz w:val="24"/>
          <w:szCs w:val="24"/>
        </w:rPr>
        <w:t>DOC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344840">
        <w:rPr>
          <w:rFonts w:cstheme="minorHAnsi"/>
          <w:color w:val="000000"/>
          <w:sz w:val="24"/>
          <w:szCs w:val="24"/>
        </w:rPr>
        <w:t>RTF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или </w:t>
      </w:r>
      <w:r w:rsidRPr="00344840">
        <w:rPr>
          <w:rFonts w:cstheme="minorHAnsi"/>
          <w:color w:val="000000"/>
          <w:sz w:val="24"/>
          <w:szCs w:val="24"/>
        </w:rPr>
        <w:t>PDF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. Графическая информация предоставляется в форматах </w:t>
      </w:r>
      <w:r w:rsidRPr="00344840">
        <w:rPr>
          <w:rFonts w:cstheme="minorHAnsi"/>
          <w:color w:val="000000"/>
          <w:sz w:val="24"/>
          <w:szCs w:val="24"/>
        </w:rPr>
        <w:t>JPEG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344840">
        <w:rPr>
          <w:rFonts w:cstheme="minorHAnsi"/>
          <w:color w:val="000000"/>
          <w:sz w:val="24"/>
          <w:szCs w:val="24"/>
        </w:rPr>
        <w:t>TIFF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или </w:t>
      </w:r>
      <w:r w:rsidRPr="00344840">
        <w:rPr>
          <w:rFonts w:cstheme="minorHAnsi"/>
          <w:color w:val="000000"/>
          <w:sz w:val="24"/>
          <w:szCs w:val="24"/>
        </w:rPr>
        <w:t>GIF</w:t>
      </w:r>
      <w:r w:rsidRPr="00344840">
        <w:rPr>
          <w:rFonts w:cstheme="minorHAnsi"/>
          <w:color w:val="000000"/>
          <w:sz w:val="24"/>
          <w:szCs w:val="24"/>
          <w:lang w:val="ru-RU"/>
        </w:rPr>
        <w:t>. Информация и материалы могут быть представлены в иных форматах по согласованию с администратором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3.10.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рабочих дней с момента ее поступления.</w:t>
      </w:r>
    </w:p>
    <w:p w:rsidR="00943E49" w:rsidRPr="00344840" w:rsidRDefault="00943E49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4.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Информационное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наполнение официального сайта образовательной организации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4.1.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Информация, размещаемая на официальном сайте,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излагается общеупотребительными словами (понятными широкой аудитории) на государственном русском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языке.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4.2.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943E49" w:rsidRPr="00344840" w:rsidRDefault="00344840" w:rsidP="00344840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 - обязательная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информация);</w:t>
      </w:r>
    </w:p>
    <w:p w:rsidR="00943E49" w:rsidRPr="00344840" w:rsidRDefault="00344840" w:rsidP="00344840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общественности и обучающихся, а также по решению директора образовательной организации (далее – необязательная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информация).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законодательством РФ.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4.4.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обязательной информации осуществляется в порядке, предусмотренном настоящим положением.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 целях обеспечения единого принципа навигации и визуального отображения информации на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4.5.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44840">
        <w:rPr>
          <w:rFonts w:cstheme="minorHAnsi"/>
          <w:color w:val="000000"/>
          <w:sz w:val="24"/>
          <w:szCs w:val="24"/>
        </w:rPr>
        <w:lastRenderedPageBreak/>
        <w:t>нарушать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авторское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право</w:t>
      </w:r>
      <w:proofErr w:type="spellEnd"/>
      <w:r w:rsidRPr="00344840">
        <w:rPr>
          <w:rFonts w:cstheme="minorHAnsi"/>
          <w:color w:val="000000"/>
          <w:sz w:val="24"/>
          <w:szCs w:val="24"/>
        </w:rPr>
        <w:t>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r w:rsidRPr="00344840">
        <w:rPr>
          <w:rFonts w:cstheme="minorHAnsi"/>
          <w:color w:val="000000"/>
          <w:sz w:val="24"/>
          <w:szCs w:val="24"/>
        </w:rPr>
        <w:t>содержать ненормативную лексику;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политических идей, иные материалы, запрещенные к опубликованию законодательством Российской Федерации;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344840">
        <w:rPr>
          <w:rFonts w:cstheme="minorHAnsi"/>
          <w:color w:val="000000"/>
          <w:sz w:val="24"/>
          <w:szCs w:val="24"/>
        </w:rPr>
        <w:t>противоречить</w:t>
      </w:r>
      <w:proofErr w:type="spellEnd"/>
      <w:proofErr w:type="gram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нормам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профессиональной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этики</w:t>
      </w:r>
      <w:proofErr w:type="spellEnd"/>
      <w:r w:rsidRPr="00344840">
        <w:rPr>
          <w:rFonts w:cstheme="minorHAnsi"/>
          <w:color w:val="000000"/>
          <w:sz w:val="24"/>
          <w:szCs w:val="24"/>
        </w:rPr>
        <w:t>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4.6.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 исключительно по решению директора образовательной организации. Размещение такой информации осуществляется в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договоров.</w:t>
      </w:r>
    </w:p>
    <w:p w:rsidR="00943E49" w:rsidRPr="00344840" w:rsidRDefault="00943E49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5.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Ответственность за размещение информации и материалов,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функционированием официального сайта образовательной организации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5.1.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обновление и размещение информации и ответственный за проведение мероприятия.</w:t>
      </w:r>
      <w:proofErr w:type="gramEnd"/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5.2.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 официальном сайте несут ответственный за подготовку, обновление и размещение информации и администратор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Некачественное текущее сопровождение официального сайта для целей настоящего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положения выражается в следующем:</w:t>
      </w:r>
    </w:p>
    <w:p w:rsidR="00943E49" w:rsidRPr="00344840" w:rsidRDefault="00344840" w:rsidP="0034484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:rsidR="00943E49" w:rsidRPr="00344840" w:rsidRDefault="00344840" w:rsidP="0034484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4.5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настоящего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положения;</w:t>
      </w:r>
    </w:p>
    <w:p w:rsidR="00943E49" w:rsidRPr="00344840" w:rsidRDefault="00344840" w:rsidP="0034484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сайту образовательной организации;</w:t>
      </w:r>
    </w:p>
    <w:p w:rsidR="00943E49" w:rsidRPr="00344840" w:rsidRDefault="00344840" w:rsidP="0034484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5.4.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Общий контроль за функционирование официального сайта образовательной организации осуществляет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директор образовательной организации.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5.5.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 случае, когда функции администратора сайта выполняет физическое или юридическое лицо на основании заключенного договора, ответственность за текущее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сопровождение и функционирование официального сайта образовательной организации в соответствии с условиями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заключенного договора, своевременное и </w:t>
      </w:r>
      <w:r w:rsidRPr="00344840">
        <w:rPr>
          <w:rFonts w:cstheme="minorHAnsi"/>
          <w:color w:val="000000"/>
          <w:sz w:val="24"/>
          <w:szCs w:val="24"/>
          <w:lang w:val="ru-RU"/>
        </w:rPr>
        <w:lastRenderedPageBreak/>
        <w:t>качественное информационное наполнение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официального сайта несет заместитель директора образовательной организации по информационной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безопасности.</w:t>
      </w:r>
    </w:p>
    <w:p w:rsidR="00344840" w:rsidRPr="00344840" w:rsidRDefault="003448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44840" w:rsidRPr="00344840" w:rsidSect="00943E4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1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A1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65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16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56EB0"/>
    <w:multiLevelType w:val="hybridMultilevel"/>
    <w:tmpl w:val="FB300C62"/>
    <w:lvl w:ilvl="0" w:tplc="4F0E2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97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76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D0F13"/>
    <w:rsid w:val="001035CA"/>
    <w:rsid w:val="002D33B1"/>
    <w:rsid w:val="002D3591"/>
    <w:rsid w:val="00344840"/>
    <w:rsid w:val="003514A0"/>
    <w:rsid w:val="004F40DE"/>
    <w:rsid w:val="004F7E17"/>
    <w:rsid w:val="005A05CE"/>
    <w:rsid w:val="00653AF6"/>
    <w:rsid w:val="00881065"/>
    <w:rsid w:val="00943E49"/>
    <w:rsid w:val="00B17A94"/>
    <w:rsid w:val="00B73A5A"/>
    <w:rsid w:val="00E438A1"/>
    <w:rsid w:val="00F01E19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81065"/>
    <w:pPr>
      <w:spacing w:before="0" w:after="0"/>
    </w:pPr>
  </w:style>
  <w:style w:type="paragraph" w:styleId="a4">
    <w:name w:val="List Paragraph"/>
    <w:basedOn w:val="a"/>
    <w:uiPriority w:val="34"/>
    <w:qFormat/>
    <w:rsid w:val="00881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dc:description>Подготовлено экспертами Актион-МЦФЭР</dc:description>
  <cp:lastModifiedBy>Учитель</cp:lastModifiedBy>
  <cp:revision>9</cp:revision>
  <dcterms:created xsi:type="dcterms:W3CDTF">2023-09-28T12:46:00Z</dcterms:created>
  <dcterms:modified xsi:type="dcterms:W3CDTF">2024-09-15T12:23:00Z</dcterms:modified>
</cp:coreProperties>
</file>